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585E" w:rsidRDefault="00000000">
      <w:pPr>
        <w:spacing w:line="240" w:lineRule="auto"/>
        <w:jc w:val="center"/>
      </w:pPr>
      <w:r>
        <w:t>YOSEMITE-WAWONA ELEMENTARY CHARTER SCHOOL</w:t>
      </w:r>
    </w:p>
    <w:p w14:paraId="00000002" w14:textId="77777777" w:rsidR="0004585E" w:rsidRDefault="00000000">
      <w:pPr>
        <w:spacing w:after="0" w:line="240" w:lineRule="auto"/>
        <w:jc w:val="center"/>
      </w:pPr>
      <w:r>
        <w:t>Board of Directors Regular Meeting</w:t>
      </w:r>
    </w:p>
    <w:p w14:paraId="00000003" w14:textId="77777777" w:rsidR="0004585E" w:rsidRDefault="00000000">
      <w:pPr>
        <w:spacing w:after="0" w:line="240" w:lineRule="auto"/>
        <w:jc w:val="center"/>
      </w:pPr>
      <w:r>
        <w:t>Tuesday, January 9, 2024</w:t>
      </w:r>
    </w:p>
    <w:p w14:paraId="00000004" w14:textId="77777777" w:rsidR="0004585E" w:rsidRDefault="00000000">
      <w:pPr>
        <w:spacing w:after="0" w:line="240" w:lineRule="auto"/>
        <w:jc w:val="center"/>
      </w:pPr>
      <w:r>
        <w:t>5:30 P.M.</w:t>
      </w:r>
    </w:p>
    <w:p w14:paraId="00000005" w14:textId="77777777" w:rsidR="0004585E" w:rsidRDefault="00000000">
      <w:pPr>
        <w:spacing w:after="0" w:line="240" w:lineRule="auto"/>
        <w:jc w:val="center"/>
      </w:pPr>
      <w:r>
        <w:t>Wawona Elementary School</w:t>
      </w:r>
    </w:p>
    <w:p w14:paraId="00000006" w14:textId="77777777" w:rsidR="0004585E" w:rsidRDefault="00000000">
      <w:pPr>
        <w:spacing w:after="0" w:line="240" w:lineRule="auto"/>
        <w:jc w:val="center"/>
      </w:pPr>
      <w:r>
        <w:t xml:space="preserve">7925 </w:t>
      </w:r>
      <w:proofErr w:type="spellStart"/>
      <w:r>
        <w:t>Chilnualna</w:t>
      </w:r>
      <w:proofErr w:type="spellEnd"/>
      <w:r>
        <w:t xml:space="preserve"> Falls Road</w:t>
      </w:r>
    </w:p>
    <w:p w14:paraId="00000007" w14:textId="77777777" w:rsidR="0004585E" w:rsidRDefault="00000000">
      <w:pPr>
        <w:spacing w:after="0" w:line="240" w:lineRule="auto"/>
        <w:jc w:val="center"/>
      </w:pPr>
      <w:r>
        <w:t>Wawona, CA</w:t>
      </w:r>
    </w:p>
    <w:p w14:paraId="00000008" w14:textId="77777777" w:rsidR="0004585E" w:rsidRDefault="0004585E">
      <w:pPr>
        <w:spacing w:line="240" w:lineRule="auto"/>
        <w:jc w:val="center"/>
      </w:pPr>
    </w:p>
    <w:p w14:paraId="00000009" w14:textId="77777777" w:rsidR="0004585E"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04585E" w:rsidRDefault="00000000">
      <w:pPr>
        <w:pBdr>
          <w:top w:val="nil"/>
          <w:left w:val="nil"/>
          <w:bottom w:val="nil"/>
          <w:right w:val="nil"/>
          <w:between w:val="nil"/>
        </w:pBdr>
        <w:spacing w:after="0" w:line="240" w:lineRule="auto"/>
        <w:ind w:left="1080"/>
        <w:rPr>
          <w:color w:val="000000"/>
        </w:rPr>
      </w:pPr>
      <w:r>
        <w:t>The meeting was called to order at 5:28pm by Board Chairman Ed Mee.</w:t>
      </w:r>
    </w:p>
    <w:p w14:paraId="0000000B" w14:textId="77777777" w:rsidR="0004585E"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04585E" w:rsidRDefault="00000000">
      <w:pPr>
        <w:pBdr>
          <w:top w:val="nil"/>
          <w:left w:val="nil"/>
          <w:bottom w:val="nil"/>
          <w:right w:val="nil"/>
          <w:between w:val="nil"/>
        </w:pBdr>
        <w:spacing w:after="0"/>
        <w:ind w:left="720"/>
      </w:pPr>
      <w:r>
        <w:t>Board Members Present: Ed Mee, Greg Royse, Elise Bevington, Savannah Pina, Katie Henderson</w:t>
      </w:r>
    </w:p>
    <w:p w14:paraId="0000000D" w14:textId="77777777" w:rsidR="0004585E" w:rsidRDefault="00000000">
      <w:pPr>
        <w:pBdr>
          <w:top w:val="nil"/>
          <w:left w:val="nil"/>
          <w:bottom w:val="nil"/>
          <w:right w:val="nil"/>
          <w:between w:val="nil"/>
        </w:pBdr>
        <w:spacing w:after="0"/>
        <w:ind w:left="720"/>
      </w:pPr>
      <w:r>
        <w:t xml:space="preserve">Staff Members Present: Glenn Reid, Stacy Boydstun </w:t>
      </w:r>
    </w:p>
    <w:p w14:paraId="0000000E" w14:textId="77777777" w:rsidR="0004585E" w:rsidRDefault="00000000">
      <w:pPr>
        <w:pBdr>
          <w:top w:val="nil"/>
          <w:left w:val="nil"/>
          <w:bottom w:val="nil"/>
          <w:right w:val="nil"/>
          <w:between w:val="nil"/>
        </w:pBdr>
        <w:spacing w:after="0"/>
        <w:ind w:left="720"/>
      </w:pPr>
      <w:r>
        <w:t xml:space="preserve">Community Members Present: Leigh </w:t>
      </w:r>
      <w:proofErr w:type="spellStart"/>
      <w:r>
        <w:t>Prezkop</w:t>
      </w:r>
      <w:proofErr w:type="spellEnd"/>
    </w:p>
    <w:p w14:paraId="0000000F" w14:textId="77777777" w:rsidR="0004585E" w:rsidRDefault="0004585E">
      <w:pPr>
        <w:pBdr>
          <w:top w:val="nil"/>
          <w:left w:val="nil"/>
          <w:bottom w:val="nil"/>
          <w:right w:val="nil"/>
          <w:between w:val="nil"/>
        </w:pBdr>
        <w:spacing w:after="0"/>
      </w:pPr>
    </w:p>
    <w:p w14:paraId="00000010" w14:textId="77777777" w:rsidR="0004585E"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1" w14:textId="77777777" w:rsidR="0004585E" w:rsidRDefault="0004585E">
      <w:pPr>
        <w:pBdr>
          <w:top w:val="nil"/>
          <w:left w:val="nil"/>
          <w:bottom w:val="nil"/>
          <w:right w:val="nil"/>
          <w:between w:val="nil"/>
        </w:pBdr>
        <w:spacing w:after="0" w:line="240" w:lineRule="auto"/>
        <w:ind w:left="1080"/>
        <w:jc w:val="center"/>
        <w:rPr>
          <w:color w:val="000000"/>
        </w:rPr>
      </w:pPr>
    </w:p>
    <w:p w14:paraId="00000012" w14:textId="77777777" w:rsidR="0004585E"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3"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w:t>
      </w:r>
      <w:proofErr w:type="gramStart"/>
      <w:r>
        <w:rPr>
          <w:color w:val="000000"/>
        </w:rPr>
        <w:t>all of</w:t>
      </w:r>
      <w:proofErr w:type="gramEnd"/>
      <w:r>
        <w:rPr>
          <w:color w:val="000000"/>
        </w:rPr>
        <w:t xml:space="preserve"> the following items by a single vote, unless any member of the Board or of the public asks that an item be removed from the consent agenda and considered and discussed separately. </w:t>
      </w:r>
    </w:p>
    <w:p w14:paraId="00000014" w14:textId="77777777" w:rsidR="0004585E" w:rsidRDefault="0004585E">
      <w:pPr>
        <w:pBdr>
          <w:top w:val="nil"/>
          <w:left w:val="nil"/>
          <w:bottom w:val="nil"/>
          <w:right w:val="nil"/>
          <w:between w:val="nil"/>
        </w:pBdr>
        <w:spacing w:after="0" w:line="240" w:lineRule="auto"/>
        <w:ind w:left="720"/>
        <w:jc w:val="both"/>
        <w:rPr>
          <w:color w:val="000000"/>
        </w:rPr>
      </w:pPr>
    </w:p>
    <w:p w14:paraId="00000015"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6"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3.2– Approval of Minutes of the special meeting of December 12 and the regular meeting of December 12</w:t>
      </w:r>
    </w:p>
    <w:p w14:paraId="00000017"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8"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9" w14:textId="77777777" w:rsidR="0004585E" w:rsidRDefault="00000000">
      <w:pPr>
        <w:pBdr>
          <w:top w:val="nil"/>
          <w:left w:val="nil"/>
          <w:bottom w:val="nil"/>
          <w:right w:val="nil"/>
          <w:between w:val="nil"/>
        </w:pBdr>
        <w:spacing w:after="0" w:line="240" w:lineRule="auto"/>
        <w:ind w:left="720"/>
        <w:jc w:val="both"/>
      </w:pPr>
      <w:r>
        <w:rPr>
          <w:color w:val="000000"/>
        </w:rPr>
        <w:tab/>
        <w:t>*Sarah Miller Mc</w:t>
      </w:r>
      <w:r>
        <w:t>Cune $500</w:t>
      </w:r>
      <w:r>
        <w:br/>
        <w:t xml:space="preserve">               *D.N.C. Tenaya Lodge $650</w:t>
      </w:r>
    </w:p>
    <w:p w14:paraId="0000001A" w14:textId="77777777" w:rsidR="0004585E" w:rsidRDefault="00000000">
      <w:pPr>
        <w:pBdr>
          <w:top w:val="nil"/>
          <w:left w:val="nil"/>
          <w:bottom w:val="nil"/>
          <w:right w:val="nil"/>
          <w:between w:val="nil"/>
        </w:pBdr>
        <w:spacing w:after="0" w:line="240" w:lineRule="auto"/>
        <w:ind w:left="720"/>
        <w:jc w:val="both"/>
      </w:pPr>
      <w:r>
        <w:t xml:space="preserve">               *Marty </w:t>
      </w:r>
      <w:proofErr w:type="spellStart"/>
      <w:r>
        <w:t>Cerles</w:t>
      </w:r>
      <w:proofErr w:type="spellEnd"/>
      <w:r>
        <w:t xml:space="preserve"> $100</w:t>
      </w:r>
    </w:p>
    <w:p w14:paraId="0000001B" w14:textId="77777777" w:rsidR="0004585E" w:rsidRDefault="0004585E">
      <w:pPr>
        <w:pBdr>
          <w:top w:val="nil"/>
          <w:left w:val="nil"/>
          <w:bottom w:val="nil"/>
          <w:right w:val="nil"/>
          <w:between w:val="nil"/>
        </w:pBdr>
        <w:spacing w:after="0" w:line="240" w:lineRule="auto"/>
        <w:ind w:left="720"/>
        <w:jc w:val="both"/>
      </w:pPr>
    </w:p>
    <w:p w14:paraId="0000001C" w14:textId="77777777" w:rsidR="0004585E" w:rsidRDefault="00000000">
      <w:pPr>
        <w:pBdr>
          <w:top w:val="nil"/>
          <w:left w:val="nil"/>
          <w:bottom w:val="nil"/>
          <w:right w:val="nil"/>
          <w:between w:val="nil"/>
        </w:pBdr>
        <w:spacing w:after="0" w:line="240" w:lineRule="auto"/>
        <w:ind w:left="720"/>
        <w:jc w:val="both"/>
      </w:pPr>
      <w:r>
        <w:rPr>
          <w:b/>
        </w:rPr>
        <w:t xml:space="preserve">A MOTION WAS MADE </w:t>
      </w:r>
      <w:r>
        <w:t>by Katie Henderson, seconded by Greg Royse, to approve the Consent Agenda. The motion was carried unanimously.</w:t>
      </w:r>
    </w:p>
    <w:p w14:paraId="0000001D" w14:textId="77777777" w:rsidR="0004585E" w:rsidRDefault="0004585E">
      <w:pPr>
        <w:pBdr>
          <w:top w:val="nil"/>
          <w:left w:val="nil"/>
          <w:bottom w:val="nil"/>
          <w:right w:val="nil"/>
          <w:between w:val="nil"/>
        </w:pBdr>
        <w:spacing w:after="0" w:line="240" w:lineRule="auto"/>
        <w:ind w:left="720"/>
        <w:jc w:val="both"/>
        <w:rPr>
          <w:color w:val="000000"/>
        </w:rPr>
      </w:pPr>
    </w:p>
    <w:p w14:paraId="0000001E" w14:textId="77777777" w:rsidR="0004585E"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1F" w14:textId="77777777" w:rsidR="0004585E"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20" w14:textId="77777777" w:rsidR="0004585E" w:rsidRDefault="0004585E">
      <w:pPr>
        <w:pBdr>
          <w:top w:val="nil"/>
          <w:left w:val="nil"/>
          <w:bottom w:val="nil"/>
          <w:right w:val="nil"/>
          <w:between w:val="nil"/>
        </w:pBdr>
        <w:spacing w:after="0" w:line="240" w:lineRule="auto"/>
        <w:ind w:left="720"/>
        <w:jc w:val="both"/>
        <w:rPr>
          <w:color w:val="000000"/>
        </w:rPr>
      </w:pPr>
    </w:p>
    <w:p w14:paraId="00000021" w14:textId="77777777" w:rsidR="0004585E"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2" w14:textId="77777777" w:rsidR="0004585E" w:rsidRDefault="0004585E">
      <w:pPr>
        <w:pBdr>
          <w:top w:val="nil"/>
          <w:left w:val="nil"/>
          <w:bottom w:val="nil"/>
          <w:right w:val="nil"/>
          <w:between w:val="nil"/>
        </w:pBdr>
        <w:spacing w:after="0" w:line="240" w:lineRule="auto"/>
        <w:ind w:left="720"/>
        <w:jc w:val="center"/>
        <w:rPr>
          <w:color w:val="000000"/>
        </w:rPr>
      </w:pPr>
    </w:p>
    <w:p w14:paraId="00000023" w14:textId="77777777" w:rsidR="0004585E" w:rsidRDefault="00000000">
      <w:pPr>
        <w:numPr>
          <w:ilvl w:val="0"/>
          <w:numId w:val="1"/>
        </w:numPr>
        <w:pBdr>
          <w:top w:val="nil"/>
          <w:left w:val="nil"/>
          <w:bottom w:val="nil"/>
          <w:right w:val="nil"/>
          <w:between w:val="nil"/>
        </w:pBdr>
        <w:spacing w:after="0" w:line="240" w:lineRule="auto"/>
      </w:pPr>
      <w:r>
        <w:rPr>
          <w:color w:val="000000"/>
        </w:rPr>
        <w:t>APPROVAL OF THE 2022-23 AUDIT REPORT</w:t>
      </w:r>
    </w:p>
    <w:p w14:paraId="00000024" w14:textId="77777777" w:rsidR="0004585E" w:rsidRDefault="00000000">
      <w:pPr>
        <w:pBdr>
          <w:top w:val="nil"/>
          <w:left w:val="nil"/>
          <w:bottom w:val="nil"/>
          <w:right w:val="nil"/>
          <w:between w:val="nil"/>
        </w:pBdr>
        <w:spacing w:after="0" w:line="240" w:lineRule="auto"/>
        <w:ind w:left="720"/>
        <w:rPr>
          <w:color w:val="000000"/>
        </w:rPr>
      </w:pPr>
      <w:r>
        <w:rPr>
          <w:color w:val="000000"/>
        </w:rPr>
        <w:t>Consideration and action on the 2022-23 Audit Report</w:t>
      </w:r>
    </w:p>
    <w:p w14:paraId="00000025" w14:textId="77777777" w:rsidR="0004585E" w:rsidRDefault="00000000">
      <w:pPr>
        <w:pBdr>
          <w:top w:val="nil"/>
          <w:left w:val="nil"/>
          <w:bottom w:val="nil"/>
          <w:right w:val="nil"/>
          <w:between w:val="nil"/>
        </w:pBdr>
        <w:spacing w:after="0" w:line="240" w:lineRule="auto"/>
        <w:ind w:left="720"/>
        <w:rPr>
          <w:color w:val="000000"/>
        </w:rPr>
      </w:pPr>
      <w:r>
        <w:rPr>
          <w:b/>
        </w:rPr>
        <w:t xml:space="preserve">A MOTION WAS MADE </w:t>
      </w:r>
      <w:r>
        <w:t>by Elise Bevington, seconded by Savannah Pina, to approve the 2022-23 Audit Report. The motion was carried unanimously.</w:t>
      </w:r>
    </w:p>
    <w:p w14:paraId="00000026" w14:textId="77777777" w:rsidR="0004585E" w:rsidRDefault="00000000">
      <w:pPr>
        <w:numPr>
          <w:ilvl w:val="0"/>
          <w:numId w:val="1"/>
        </w:numPr>
        <w:pBdr>
          <w:top w:val="nil"/>
          <w:left w:val="nil"/>
          <w:bottom w:val="nil"/>
          <w:right w:val="nil"/>
          <w:between w:val="nil"/>
        </w:pBdr>
        <w:spacing w:after="0" w:line="240" w:lineRule="auto"/>
      </w:pPr>
      <w:r>
        <w:rPr>
          <w:color w:val="000000"/>
        </w:rPr>
        <w:t>APPROVAL OF A MOU WITH ATLAS TO PROVIDE A STUDENT INFORMATION SYSTEM</w:t>
      </w:r>
    </w:p>
    <w:p w14:paraId="00000027" w14:textId="77777777" w:rsidR="0004585E" w:rsidRDefault="00000000">
      <w:pPr>
        <w:pBdr>
          <w:top w:val="nil"/>
          <w:left w:val="nil"/>
          <w:bottom w:val="nil"/>
          <w:right w:val="nil"/>
          <w:between w:val="nil"/>
        </w:pBdr>
        <w:spacing w:after="0" w:line="240" w:lineRule="auto"/>
        <w:ind w:left="720"/>
        <w:rPr>
          <w:color w:val="000000"/>
        </w:rPr>
      </w:pPr>
      <w:r>
        <w:rPr>
          <w:color w:val="000000"/>
        </w:rPr>
        <w:lastRenderedPageBreak/>
        <w:t>Consideration and Action on an MOU with Atlas to provide a Student Information System (free of charge)</w:t>
      </w:r>
    </w:p>
    <w:p w14:paraId="00000028" w14:textId="77777777" w:rsidR="0004585E" w:rsidRDefault="00000000">
      <w:pPr>
        <w:pBdr>
          <w:top w:val="nil"/>
          <w:left w:val="nil"/>
          <w:bottom w:val="nil"/>
          <w:right w:val="nil"/>
          <w:between w:val="nil"/>
        </w:pBdr>
        <w:spacing w:after="0" w:line="240" w:lineRule="auto"/>
        <w:ind w:left="720"/>
      </w:pPr>
      <w:r>
        <w:rPr>
          <w:b/>
        </w:rPr>
        <w:t xml:space="preserve">A MOTION WAS MADE </w:t>
      </w:r>
      <w:r>
        <w:t xml:space="preserve">by Katie Henderson, seconded by Savannah Pina, to approve an MOU with ATLAS to provide a student information system. The motion was approved unanimously. </w:t>
      </w:r>
    </w:p>
    <w:p w14:paraId="00000029" w14:textId="77777777" w:rsidR="0004585E" w:rsidRDefault="0004585E">
      <w:pPr>
        <w:pBdr>
          <w:top w:val="nil"/>
          <w:left w:val="nil"/>
          <w:bottom w:val="nil"/>
          <w:right w:val="nil"/>
          <w:between w:val="nil"/>
        </w:pBdr>
        <w:spacing w:after="0" w:line="240" w:lineRule="auto"/>
        <w:ind w:left="720"/>
        <w:rPr>
          <w:color w:val="000000"/>
        </w:rPr>
      </w:pPr>
    </w:p>
    <w:p w14:paraId="0000002A" w14:textId="77777777" w:rsidR="0004585E" w:rsidRDefault="00000000">
      <w:pPr>
        <w:numPr>
          <w:ilvl w:val="0"/>
          <w:numId w:val="1"/>
        </w:numPr>
        <w:pBdr>
          <w:top w:val="nil"/>
          <w:left w:val="nil"/>
          <w:bottom w:val="nil"/>
          <w:right w:val="nil"/>
          <w:between w:val="nil"/>
        </w:pBdr>
        <w:spacing w:after="0" w:line="240" w:lineRule="auto"/>
      </w:pPr>
      <w:r>
        <w:rPr>
          <w:color w:val="000000"/>
        </w:rPr>
        <w:t>APPROVAL OF THE GOVERNANCE AGREEMENT</w:t>
      </w:r>
    </w:p>
    <w:p w14:paraId="0000002B" w14:textId="77777777" w:rsidR="0004585E" w:rsidRDefault="00000000">
      <w:pPr>
        <w:pBdr>
          <w:top w:val="nil"/>
          <w:left w:val="nil"/>
          <w:bottom w:val="nil"/>
          <w:right w:val="nil"/>
          <w:between w:val="nil"/>
        </w:pBdr>
        <w:spacing w:after="0" w:line="240" w:lineRule="auto"/>
        <w:ind w:left="720"/>
        <w:rPr>
          <w:color w:val="000000"/>
        </w:rPr>
      </w:pPr>
      <w:r>
        <w:rPr>
          <w:color w:val="000000"/>
        </w:rPr>
        <w:t>Consideration and action on the Governance Agreement discussed during the December Board Workshop.</w:t>
      </w:r>
    </w:p>
    <w:p w14:paraId="0000002C" w14:textId="77777777" w:rsidR="0004585E" w:rsidRDefault="00000000">
      <w:pPr>
        <w:pBdr>
          <w:top w:val="nil"/>
          <w:left w:val="nil"/>
          <w:bottom w:val="nil"/>
          <w:right w:val="nil"/>
          <w:between w:val="nil"/>
        </w:pBdr>
        <w:spacing w:after="0" w:line="240" w:lineRule="auto"/>
        <w:ind w:left="720"/>
        <w:rPr>
          <w:color w:val="000000"/>
        </w:rPr>
      </w:pPr>
      <w:r>
        <w:t xml:space="preserve">The Board </w:t>
      </w:r>
      <w:proofErr w:type="gramStart"/>
      <w:r>
        <w:t>signed  the</w:t>
      </w:r>
      <w:proofErr w:type="gramEnd"/>
      <w:r>
        <w:t xml:space="preserve"> Governance Agreement.</w:t>
      </w:r>
    </w:p>
    <w:p w14:paraId="0000002D" w14:textId="77777777" w:rsidR="0004585E" w:rsidRDefault="0004585E">
      <w:pPr>
        <w:pBdr>
          <w:top w:val="nil"/>
          <w:left w:val="nil"/>
          <w:bottom w:val="nil"/>
          <w:right w:val="nil"/>
          <w:between w:val="nil"/>
        </w:pBdr>
        <w:spacing w:line="240" w:lineRule="auto"/>
        <w:ind w:left="720"/>
        <w:rPr>
          <w:color w:val="000000"/>
        </w:rPr>
      </w:pPr>
    </w:p>
    <w:p w14:paraId="0000002E" w14:textId="77777777" w:rsidR="0004585E" w:rsidRDefault="00000000">
      <w:pPr>
        <w:jc w:val="center"/>
      </w:pPr>
      <w:r>
        <w:t>INFORMATION ITEMS</w:t>
      </w:r>
    </w:p>
    <w:p w14:paraId="0000002F" w14:textId="77777777" w:rsidR="0004585E" w:rsidRDefault="0004585E">
      <w:pPr>
        <w:pBdr>
          <w:top w:val="nil"/>
          <w:left w:val="nil"/>
          <w:bottom w:val="nil"/>
          <w:right w:val="nil"/>
          <w:between w:val="nil"/>
        </w:pBdr>
        <w:spacing w:after="0"/>
        <w:ind w:left="720"/>
        <w:rPr>
          <w:color w:val="000000"/>
        </w:rPr>
      </w:pPr>
    </w:p>
    <w:p w14:paraId="00000030" w14:textId="77777777" w:rsidR="0004585E" w:rsidRDefault="00000000">
      <w:pPr>
        <w:numPr>
          <w:ilvl w:val="0"/>
          <w:numId w:val="1"/>
        </w:numPr>
        <w:pBdr>
          <w:top w:val="nil"/>
          <w:left w:val="nil"/>
          <w:bottom w:val="nil"/>
          <w:right w:val="nil"/>
          <w:between w:val="nil"/>
        </w:pBdr>
        <w:spacing w:after="0"/>
      </w:pPr>
      <w:r>
        <w:rPr>
          <w:color w:val="000000"/>
        </w:rPr>
        <w:t>STAFF REPORTS</w:t>
      </w:r>
    </w:p>
    <w:p w14:paraId="00000031" w14:textId="77777777" w:rsidR="0004585E" w:rsidRDefault="00000000">
      <w:pPr>
        <w:pBdr>
          <w:top w:val="nil"/>
          <w:left w:val="nil"/>
          <w:bottom w:val="nil"/>
          <w:right w:val="nil"/>
          <w:between w:val="nil"/>
        </w:pBdr>
        <w:spacing w:after="0"/>
        <w:rPr>
          <w:color w:val="000000"/>
        </w:rPr>
      </w:pPr>
      <w:r>
        <w:t xml:space="preserve">               Stacy Boydstun updated the Board on the upcoming field trip to Joshua Tree National Park. </w:t>
      </w:r>
    </w:p>
    <w:p w14:paraId="00000032" w14:textId="77777777" w:rsidR="0004585E" w:rsidRDefault="00000000">
      <w:pPr>
        <w:numPr>
          <w:ilvl w:val="0"/>
          <w:numId w:val="1"/>
        </w:numPr>
        <w:pBdr>
          <w:top w:val="nil"/>
          <w:left w:val="nil"/>
          <w:bottom w:val="nil"/>
          <w:right w:val="nil"/>
          <w:between w:val="nil"/>
        </w:pBdr>
        <w:spacing w:after="0"/>
      </w:pPr>
      <w:r>
        <w:rPr>
          <w:color w:val="000000"/>
        </w:rPr>
        <w:t>BUILDINGS AND GROUNDS PROJECTS UPDATE</w:t>
      </w:r>
    </w:p>
    <w:p w14:paraId="00000033" w14:textId="77777777" w:rsidR="0004585E" w:rsidRDefault="00000000">
      <w:pPr>
        <w:pBdr>
          <w:top w:val="nil"/>
          <w:left w:val="nil"/>
          <w:bottom w:val="nil"/>
          <w:right w:val="nil"/>
          <w:between w:val="nil"/>
        </w:pBdr>
        <w:spacing w:after="0"/>
        <w:ind w:left="720"/>
        <w:rPr>
          <w:color w:val="000000"/>
        </w:rPr>
      </w:pPr>
      <w:r>
        <w:t>There were no updates.</w:t>
      </w:r>
    </w:p>
    <w:p w14:paraId="00000034" w14:textId="77777777" w:rsidR="0004585E" w:rsidRDefault="00000000">
      <w:pPr>
        <w:numPr>
          <w:ilvl w:val="0"/>
          <w:numId w:val="1"/>
        </w:numPr>
        <w:pBdr>
          <w:top w:val="nil"/>
          <w:left w:val="nil"/>
          <w:bottom w:val="nil"/>
          <w:right w:val="nil"/>
          <w:between w:val="nil"/>
        </w:pBdr>
        <w:spacing w:after="0"/>
      </w:pPr>
      <w:r>
        <w:rPr>
          <w:color w:val="000000"/>
        </w:rPr>
        <w:t>FUNDRAISING EFFORTS</w:t>
      </w:r>
    </w:p>
    <w:p w14:paraId="00000035" w14:textId="77777777" w:rsidR="0004585E" w:rsidRDefault="00000000">
      <w:pPr>
        <w:pBdr>
          <w:top w:val="nil"/>
          <w:left w:val="nil"/>
          <w:bottom w:val="nil"/>
          <w:right w:val="nil"/>
          <w:between w:val="nil"/>
        </w:pBdr>
        <w:spacing w:after="0"/>
        <w:ind w:left="720"/>
        <w:rPr>
          <w:color w:val="000000"/>
        </w:rPr>
      </w:pPr>
      <w:r>
        <w:rPr>
          <w:color w:val="000000"/>
        </w:rPr>
        <w:t>The Board will discuss money collection processes at fundraisers.</w:t>
      </w:r>
    </w:p>
    <w:p w14:paraId="00000036" w14:textId="77777777" w:rsidR="0004585E" w:rsidRDefault="00000000">
      <w:pPr>
        <w:pBdr>
          <w:top w:val="nil"/>
          <w:left w:val="nil"/>
          <w:bottom w:val="nil"/>
          <w:right w:val="nil"/>
          <w:between w:val="nil"/>
        </w:pBdr>
        <w:spacing w:after="0"/>
        <w:rPr>
          <w:color w:val="000000"/>
        </w:rPr>
      </w:pPr>
      <w:r>
        <w:t xml:space="preserve">               Katie Henderson shared that she found a potential fundraiser website for some items that were                                  donated to YWECS, that she will further </w:t>
      </w:r>
      <w:proofErr w:type="gramStart"/>
      <w:r>
        <w:t>look into</w:t>
      </w:r>
      <w:proofErr w:type="gramEnd"/>
      <w:r>
        <w:t xml:space="preserve">. </w:t>
      </w:r>
    </w:p>
    <w:p w14:paraId="00000037" w14:textId="77777777" w:rsidR="0004585E"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8" w14:textId="77777777" w:rsidR="0004585E" w:rsidRDefault="00000000">
      <w:pPr>
        <w:pBdr>
          <w:top w:val="nil"/>
          <w:left w:val="nil"/>
          <w:bottom w:val="nil"/>
          <w:right w:val="nil"/>
          <w:between w:val="nil"/>
        </w:pBdr>
        <w:spacing w:after="0"/>
        <w:ind w:left="720"/>
        <w:rPr>
          <w:color w:val="000000"/>
        </w:rPr>
      </w:pPr>
      <w:r>
        <w:t>There were no Board Member comments.</w:t>
      </w:r>
    </w:p>
    <w:p w14:paraId="00000039" w14:textId="77777777" w:rsidR="0004585E" w:rsidRDefault="00000000">
      <w:pPr>
        <w:numPr>
          <w:ilvl w:val="0"/>
          <w:numId w:val="1"/>
        </w:numPr>
        <w:pBdr>
          <w:top w:val="nil"/>
          <w:left w:val="nil"/>
          <w:bottom w:val="nil"/>
          <w:right w:val="nil"/>
          <w:between w:val="nil"/>
        </w:pBdr>
        <w:spacing w:after="0" w:line="240" w:lineRule="auto"/>
      </w:pPr>
      <w:r>
        <w:rPr>
          <w:color w:val="000000"/>
        </w:rPr>
        <w:t>FUTURE AGENDA ITEMS</w:t>
      </w:r>
    </w:p>
    <w:p w14:paraId="0000003A" w14:textId="77777777" w:rsidR="0004585E"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B" w14:textId="77777777" w:rsidR="0004585E" w:rsidRDefault="0004585E">
      <w:pPr>
        <w:pBdr>
          <w:top w:val="nil"/>
          <w:left w:val="nil"/>
          <w:bottom w:val="nil"/>
          <w:right w:val="nil"/>
          <w:between w:val="nil"/>
        </w:pBdr>
        <w:spacing w:after="0"/>
        <w:ind w:left="720"/>
        <w:rPr>
          <w:color w:val="000000"/>
        </w:rPr>
      </w:pPr>
    </w:p>
    <w:p w14:paraId="0000003C" w14:textId="77777777" w:rsidR="0004585E" w:rsidRDefault="00000000">
      <w:pPr>
        <w:numPr>
          <w:ilvl w:val="0"/>
          <w:numId w:val="1"/>
        </w:numPr>
        <w:pBdr>
          <w:top w:val="nil"/>
          <w:left w:val="nil"/>
          <w:bottom w:val="nil"/>
          <w:right w:val="nil"/>
          <w:between w:val="nil"/>
        </w:pBdr>
        <w:spacing w:after="0" w:line="240" w:lineRule="auto"/>
      </w:pPr>
      <w:r>
        <w:rPr>
          <w:color w:val="000000"/>
        </w:rPr>
        <w:t>NEXT BOARD MEETING</w:t>
      </w:r>
    </w:p>
    <w:p w14:paraId="0000003D" w14:textId="77777777" w:rsidR="0004585E" w:rsidRDefault="00000000">
      <w:pPr>
        <w:pBdr>
          <w:top w:val="nil"/>
          <w:left w:val="nil"/>
          <w:bottom w:val="nil"/>
          <w:right w:val="nil"/>
          <w:between w:val="nil"/>
        </w:pBdr>
        <w:spacing w:after="0" w:line="240" w:lineRule="auto"/>
        <w:ind w:left="720"/>
        <w:rPr>
          <w:color w:val="000000"/>
        </w:rPr>
      </w:pPr>
      <w:r>
        <w:rPr>
          <w:color w:val="000000"/>
        </w:rPr>
        <w:t xml:space="preserve">Unless otherwise announced, the next regular meeting of the Board of Directors will be scheduled for Tuesday, February 13, </w:t>
      </w:r>
      <w:proofErr w:type="gramStart"/>
      <w:r>
        <w:rPr>
          <w:color w:val="000000"/>
        </w:rPr>
        <w:t>2024</w:t>
      </w:r>
      <w:proofErr w:type="gramEnd"/>
      <w:r>
        <w:rPr>
          <w:color w:val="000000"/>
        </w:rPr>
        <w:t xml:space="preserve"> at 5:30 p.m. at the Wawona School.</w:t>
      </w:r>
    </w:p>
    <w:p w14:paraId="0000003E" w14:textId="77777777" w:rsidR="0004585E" w:rsidRDefault="0004585E">
      <w:pPr>
        <w:pBdr>
          <w:top w:val="nil"/>
          <w:left w:val="nil"/>
          <w:bottom w:val="nil"/>
          <w:right w:val="nil"/>
          <w:between w:val="nil"/>
        </w:pBdr>
        <w:spacing w:after="0" w:line="240" w:lineRule="auto"/>
        <w:ind w:left="720"/>
        <w:rPr>
          <w:color w:val="000000"/>
        </w:rPr>
      </w:pPr>
    </w:p>
    <w:p w14:paraId="0000003F" w14:textId="77777777" w:rsidR="0004585E" w:rsidRDefault="00000000">
      <w:pPr>
        <w:numPr>
          <w:ilvl w:val="0"/>
          <w:numId w:val="1"/>
        </w:numPr>
        <w:pBdr>
          <w:top w:val="nil"/>
          <w:left w:val="nil"/>
          <w:bottom w:val="nil"/>
          <w:right w:val="nil"/>
          <w:between w:val="nil"/>
        </w:pBdr>
        <w:spacing w:line="240" w:lineRule="auto"/>
      </w:pPr>
      <w:r>
        <w:rPr>
          <w:color w:val="000000"/>
        </w:rPr>
        <w:t>ADJOURNMENT</w:t>
      </w:r>
    </w:p>
    <w:p w14:paraId="00000040" w14:textId="77777777" w:rsidR="0004585E" w:rsidRDefault="00000000">
      <w:pPr>
        <w:pBdr>
          <w:top w:val="nil"/>
          <w:left w:val="nil"/>
          <w:bottom w:val="nil"/>
          <w:right w:val="nil"/>
          <w:between w:val="nil"/>
        </w:pBdr>
        <w:spacing w:line="240" w:lineRule="auto"/>
        <w:ind w:left="720"/>
      </w:pPr>
      <w:r>
        <w:t>The meeting was adjourned at 5:51PM.</w:t>
      </w:r>
    </w:p>
    <w:p w14:paraId="00000041" w14:textId="77777777" w:rsidR="0004585E" w:rsidRDefault="0004585E"/>
    <w:sectPr w:rsidR="000458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168C"/>
    <w:multiLevelType w:val="multilevel"/>
    <w:tmpl w:val="52EA6B6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54572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5E"/>
    <w:rsid w:val="0004585E"/>
    <w:rsid w:val="0087071A"/>
    <w:rsid w:val="00FA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693BA-4155-4B37-BF0B-E8CF03CD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OQtlpm1VB0CEAQOP10fyCbdVqQ==">CgMxLjA4AHIhMTZoczI3SFItSHFYaDJaZE1HdEFXcXBGd3J5VV9DTS1t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Glenn Reid</cp:lastModifiedBy>
  <cp:revision>2</cp:revision>
  <dcterms:created xsi:type="dcterms:W3CDTF">2024-01-10T03:58:00Z</dcterms:created>
  <dcterms:modified xsi:type="dcterms:W3CDTF">2024-01-10T03:58:00Z</dcterms:modified>
</cp:coreProperties>
</file>